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3" w:type="pct"/>
        <w:tblInd w:w="108" w:type="dxa"/>
        <w:tblLook w:val="04A0" w:firstRow="1" w:lastRow="0" w:firstColumn="1" w:lastColumn="0" w:noHBand="0" w:noVBand="1"/>
      </w:tblPr>
      <w:tblGrid>
        <w:gridCol w:w="6428"/>
        <w:gridCol w:w="1013"/>
        <w:gridCol w:w="728"/>
        <w:gridCol w:w="728"/>
        <w:gridCol w:w="286"/>
        <w:gridCol w:w="728"/>
        <w:gridCol w:w="1535"/>
      </w:tblGrid>
      <w:tr w:rsidR="0069531D" w:rsidRPr="0069531D" w:rsidTr="0069531D">
        <w:trPr>
          <w:trHeight w:val="54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5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ПРЕЙСКУРАНТ ЦЕН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33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5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платные медицинские услуги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33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5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Учреждения здравоохранения "Минский областной кожно-венерологический диспансер"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33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5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граждан РБ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1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33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</w:pPr>
            <w:r w:rsidRPr="0069531D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  <w:t>по состоянию на 02 октября 2023 г.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405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9531D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6"/>
                <w:szCs w:val="26"/>
                <w:lang w:eastAsia="ru-RU"/>
              </w:rPr>
              <w:t>Стоимость одноразовых материалов, бланочной продукции оплачивается дополнительно.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106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КОНСУЛЬТАЦИЯ ВРАЧА-СПЕЦИАЛИСТА (второй, первой, высшей квалификационной категории, кандидата медицинских наук)</w:t>
            </w:r>
          </w:p>
        </w:tc>
      </w:tr>
      <w:tr w:rsidR="0069531D" w:rsidRPr="0069531D" w:rsidTr="0069531D">
        <w:trPr>
          <w:trHeight w:val="1056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цена (с учетом стоимости материалов), бел. рубли</w:t>
            </w:r>
          </w:p>
        </w:tc>
      </w:tr>
      <w:tr w:rsidR="0069531D" w:rsidRPr="0069531D" w:rsidTr="0069531D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9531D" w:rsidRPr="0069531D" w:rsidTr="0069531D">
        <w:trPr>
          <w:trHeight w:val="540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Консультация врача-специалиста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23,45-49,67</w:t>
            </w:r>
          </w:p>
        </w:tc>
      </w:tr>
      <w:tr w:rsidR="0069531D" w:rsidRPr="0069531D" w:rsidTr="0069531D">
        <w:trPr>
          <w:trHeight w:val="61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Повторная консультация врача-специалиста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16,41-34,76</w:t>
            </w:r>
          </w:p>
        </w:tc>
      </w:tr>
      <w:tr w:rsidR="0069531D" w:rsidRPr="0069531D" w:rsidTr="0069531D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Консультация врача-специалиста (по результатам обследования больных с кожными заболеваниями)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12,00-38,22</w:t>
            </w:r>
          </w:p>
        </w:tc>
      </w:tr>
      <w:tr w:rsidR="0069531D" w:rsidRPr="0069531D" w:rsidTr="0069531D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Консультация врача-специалиста (по результатам обследования больных с инфекциями, передаваемыми половым путем (мужчины)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11,65-37,87</w:t>
            </w:r>
          </w:p>
        </w:tc>
      </w:tr>
      <w:tr w:rsidR="0069531D" w:rsidRPr="0069531D" w:rsidTr="0069531D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Консультация врача-специалиста (по результатам обследования больных с инфекциями, передаваемыми половым путем (женщины)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9,13-35,35</w:t>
            </w:r>
          </w:p>
        </w:tc>
      </w:tr>
      <w:tr w:rsidR="0069531D" w:rsidRPr="0069531D" w:rsidTr="0069531D">
        <w:trPr>
          <w:trHeight w:val="384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133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КОСМЕТОЛОГИЯ-ВРАЧА</w:t>
            </w:r>
          </w:p>
        </w:tc>
      </w:tr>
      <w:tr w:rsidR="0069531D" w:rsidRPr="0069531D" w:rsidTr="0069531D">
        <w:trPr>
          <w:trHeight w:val="1056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цена (с учетом стоимости материалов), бел. рубли</w:t>
            </w:r>
          </w:p>
        </w:tc>
      </w:tr>
      <w:tr w:rsidR="0069531D" w:rsidRPr="0069531D" w:rsidTr="0069531D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9531D" w:rsidRPr="0069531D" w:rsidTr="0069531D">
        <w:trPr>
          <w:trHeight w:val="58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ПРОКОЛ МОЧЕК УШНЫХ РАКОВИН</w:t>
            </w:r>
          </w:p>
        </w:tc>
      </w:tr>
      <w:tr w:rsidR="0069531D" w:rsidRPr="0069531D" w:rsidTr="0069531D">
        <w:trPr>
          <w:trHeight w:val="630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Прокол мочек ушных раковин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23,86</w:t>
            </w:r>
          </w:p>
        </w:tc>
      </w:tr>
      <w:tr w:rsidR="0069531D" w:rsidRPr="0069531D" w:rsidTr="0069531D">
        <w:trPr>
          <w:trHeight w:val="73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ТЕРАПЕВТИЧЕСКАЯ КОСМЕТОЛОГИЯ</w:t>
            </w:r>
          </w:p>
        </w:tc>
      </w:tr>
      <w:tr w:rsidR="0069531D" w:rsidRPr="0069531D" w:rsidTr="0069531D">
        <w:trPr>
          <w:trHeight w:val="55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Анестезия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Анестезия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2,40</w:t>
            </w:r>
          </w:p>
        </w:tc>
      </w:tr>
      <w:tr w:rsidR="0069531D" w:rsidRPr="0069531D" w:rsidTr="0069531D">
        <w:trPr>
          <w:trHeight w:val="45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Расходные материалы (гель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Light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Frost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14,68</w:t>
            </w:r>
          </w:p>
        </w:tc>
      </w:tr>
      <w:tr w:rsidR="0069531D" w:rsidRPr="0069531D" w:rsidTr="0069531D">
        <w:trPr>
          <w:trHeight w:val="57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Аппликационная анестезия (крем)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4,96</w:t>
            </w:r>
          </w:p>
        </w:tc>
      </w:tr>
      <w:tr w:rsidR="0069531D" w:rsidRPr="0069531D" w:rsidTr="0069531D">
        <w:trPr>
          <w:trHeight w:val="73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Пилинги</w:t>
            </w:r>
            <w:proofErr w:type="spellEnd"/>
          </w:p>
        </w:tc>
      </w:tr>
      <w:tr w:rsidR="0069531D" w:rsidRPr="0069531D" w:rsidTr="0069531D">
        <w:trPr>
          <w:trHeight w:val="738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Химический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пилинг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лица срединного уровня "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Джесснера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61,18</w:t>
            </w:r>
          </w:p>
        </w:tc>
      </w:tr>
      <w:tr w:rsidR="0069531D" w:rsidRPr="0069531D" w:rsidTr="0069531D">
        <w:trPr>
          <w:trHeight w:val="63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ФОТОЭПИЛЯЦИЯ</w:t>
            </w:r>
          </w:p>
        </w:tc>
      </w:tr>
      <w:tr w:rsidR="0069531D" w:rsidRPr="0069531D" w:rsidTr="0069531D">
        <w:trPr>
          <w:trHeight w:val="51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Фотоэпиляция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Фотоэпиляция в области верхней губы (20 импульсов)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23,15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Фотоэпиляция в подбородочной области (40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26,76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Фотоэпиляция в области шеи, на щеках (40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31,87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Фотоэпиляция в области конечностей (бедра) (300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53,82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Фотоэпиляция в области конечностей (голени) (200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53,01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Фотоэпиляция в подмышечной области (100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28,89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Фотоэпиляция в области грудной клетки у женщин (50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38,52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Фотоэпиляция в области паховых складок (бикини наружное) (100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58,89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Фотоэпиляция в области промежности (бикини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внутренее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 (100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70,37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Фотоэпиляция в области живота у женщин (20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24,41</w:t>
            </w:r>
          </w:p>
        </w:tc>
      </w:tr>
      <w:tr w:rsidR="0069531D" w:rsidRPr="0069531D" w:rsidTr="0069531D">
        <w:trPr>
          <w:trHeight w:val="43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Комплексы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 № 1: Фотоэпиляция верхней губы + подбородка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37,91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2: Фотоэпиляция лица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полностью+шея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61,78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 № 3: Фотоэпиляция голеней + бедра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74,83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4: Фотоэпиляция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подмышки+голени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+ бедра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95,72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 № 5: Фотоэпиляция бикини (внутреннее)+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голени+бедра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121,2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6: Фотоэпиляция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подмышки+бикини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(внутреннее)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67,26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7: Фотоэпиляция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подмышки+бикини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(внутреннее)+область живота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84,07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8: Фотоэпиляция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подмышки+бикини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(внутреннее)+голени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104,27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9: Фотоэпиляция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подмышки+бикини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(внутреннее)+бедра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105,08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10: Фотоэпиляция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подмышки+бикини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(внутреннее)+голени + бедра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142,09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11: Фотоэпиляция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подмышки+область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живота+бикини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(внутреннее)+голени + бедра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158,90</w:t>
            </w:r>
          </w:p>
        </w:tc>
      </w:tr>
      <w:tr w:rsidR="0069531D" w:rsidRPr="0069531D" w:rsidTr="0069531D">
        <w:trPr>
          <w:trHeight w:val="49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ЛАЗЕРНАЯ КОСМЕТОЛОГИЯ</w:t>
            </w:r>
          </w:p>
        </w:tc>
      </w:tr>
      <w:tr w:rsidR="0069531D" w:rsidRPr="0069531D" w:rsidTr="0069531D">
        <w:trPr>
          <w:trHeight w:val="64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Фотолечение</w:t>
            </w:r>
            <w:proofErr w:type="spellEnd"/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Фотокоагуляция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сосудистых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доброкач.новообраз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-й и телеангиоэктазий на коже лица (1имп.)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4,75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Фотокоагуляция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капиллярных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гемангиом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и телеангиоэктазий на коже туловища и конечностей (1 импульс)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1,38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Фотодеструкция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интрадермальной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гиперпигментации (100 импульсов)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120,04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Фотолечение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угревой болезни,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розацеа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105,70</w:t>
            </w:r>
          </w:p>
        </w:tc>
      </w:tr>
      <w:tr w:rsidR="0069531D" w:rsidRPr="0069531D" w:rsidTr="0069531D">
        <w:trPr>
          <w:trHeight w:val="55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Фотоомоложение</w:t>
            </w:r>
            <w:proofErr w:type="spellEnd"/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Фотолечение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возрастных изменений кожи лица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121,75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Фотолечение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возрастных изменений кожи в области шеи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86,69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Фотолечение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возрастных изменений кожи в области передней поверхности грудной клетки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84,89</w:t>
            </w:r>
          </w:p>
        </w:tc>
      </w:tr>
      <w:tr w:rsidR="0069531D" w:rsidRPr="0069531D" w:rsidTr="0069531D">
        <w:trPr>
          <w:trHeight w:val="4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Фотолечение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возрастных изменений кожи тыльной поверхности кистей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52,03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12: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Фотолечение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возрастных изменений кожи лица + шея +декольте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202,25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 № 13: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Фотолечение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возрастных изменений кожи лица + шея +декольте + кисти рук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241,38</w:t>
            </w:r>
          </w:p>
        </w:tc>
      </w:tr>
      <w:tr w:rsidR="0069531D" w:rsidRPr="0069531D" w:rsidTr="0069531D">
        <w:trPr>
          <w:trHeight w:val="45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Фракционное лазерное омоложение и лечение дефектов кожи (</w:t>
            </w: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фототермолиз</w:t>
            </w:r>
            <w:proofErr w:type="spellEnd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дермабразия</w:t>
            </w:r>
            <w:proofErr w:type="spellEnd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</w:tr>
      <w:tr w:rsidR="0069531D" w:rsidRPr="0069531D" w:rsidTr="0069531D">
        <w:trPr>
          <w:trHeight w:val="45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Фракционный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фототермолиз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при возрастных изменениях лобной области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123,21</w:t>
            </w:r>
          </w:p>
        </w:tc>
      </w:tr>
      <w:tr w:rsidR="0069531D" w:rsidRPr="0069531D" w:rsidTr="0069531D">
        <w:trPr>
          <w:trHeight w:val="45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Фракционный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фототермолиз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при возрастных изменениях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периорбитальной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146,37</w:t>
            </w:r>
          </w:p>
        </w:tc>
      </w:tr>
      <w:tr w:rsidR="0069531D" w:rsidRPr="0069531D" w:rsidTr="0069531D">
        <w:trPr>
          <w:trHeight w:val="45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Фракционный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фототермолиз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при возрастных изменениях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периоральной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131,37</w:t>
            </w:r>
          </w:p>
        </w:tc>
      </w:tr>
      <w:tr w:rsidR="0069531D" w:rsidRPr="0069531D" w:rsidTr="0069531D">
        <w:trPr>
          <w:trHeight w:val="45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Лазерная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дермабразия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рубцовых изменений кожи за 1кв.см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19,88</w:t>
            </w:r>
          </w:p>
        </w:tc>
      </w:tr>
      <w:tr w:rsidR="0069531D" w:rsidRPr="0069531D" w:rsidTr="0069531D">
        <w:trPr>
          <w:trHeight w:val="57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ИНЪЕКЦИОННАЯ КОСМЕТОЛОГИЯ</w:t>
            </w:r>
          </w:p>
        </w:tc>
      </w:tr>
      <w:tr w:rsidR="0069531D" w:rsidRPr="0069531D" w:rsidTr="0069531D">
        <w:trPr>
          <w:trHeight w:val="46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Биоревитализация</w:t>
            </w:r>
            <w:proofErr w:type="spellEnd"/>
          </w:p>
        </w:tc>
      </w:tr>
      <w:tr w:rsidR="0069531D" w:rsidRPr="0069531D" w:rsidTr="0069531D">
        <w:trPr>
          <w:trHeight w:val="1455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Биорепарация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(1 анатомическая область) (RRS HYALIFT 75 PROACTIVE 5 мл флакон)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246,56</w:t>
            </w:r>
          </w:p>
        </w:tc>
      </w:tr>
      <w:tr w:rsidR="0069531D" w:rsidRPr="0069531D" w:rsidTr="0069531D">
        <w:trPr>
          <w:trHeight w:val="45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Ботулинотерапия</w:t>
            </w:r>
            <w:proofErr w:type="spellEnd"/>
          </w:p>
        </w:tc>
      </w:tr>
      <w:tr w:rsidR="0069531D" w:rsidRPr="0069531D" w:rsidTr="0069531D">
        <w:trPr>
          <w:trHeight w:val="585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Коррекция функциональных морщин лобной области препаратом (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диспорт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295,29</w:t>
            </w:r>
          </w:p>
        </w:tc>
      </w:tr>
      <w:tr w:rsidR="0069531D" w:rsidRPr="0069531D" w:rsidTr="0069531D">
        <w:trPr>
          <w:trHeight w:val="58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Коррекция функциональных морщин в области переносицы препаратом (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диспорт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295,29</w:t>
            </w:r>
          </w:p>
        </w:tc>
      </w:tr>
      <w:tr w:rsidR="0069531D" w:rsidRPr="0069531D" w:rsidTr="0069531D">
        <w:trPr>
          <w:trHeight w:val="58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Коррекция функциональных морщин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периорбитальных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обл. препаратом (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диспорт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295,29</w:t>
            </w:r>
          </w:p>
        </w:tc>
      </w:tr>
      <w:tr w:rsidR="0069531D" w:rsidRPr="0069531D" w:rsidTr="0069531D">
        <w:trPr>
          <w:trHeight w:val="52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Коррекция локального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гипергидроза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подмышечных областей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285,45</w:t>
            </w:r>
          </w:p>
        </w:tc>
      </w:tr>
      <w:tr w:rsidR="0069531D" w:rsidRPr="0069531D" w:rsidTr="0069531D">
        <w:trPr>
          <w:trHeight w:val="52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Коррекция локального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гипергидроза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кистей рук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285,45</w:t>
            </w:r>
          </w:p>
        </w:tc>
      </w:tr>
      <w:tr w:rsidR="0069531D" w:rsidRPr="0069531D" w:rsidTr="0069531D">
        <w:trPr>
          <w:trHeight w:val="52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Коррекция локального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гипергидроза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стоп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285,45</w:t>
            </w:r>
          </w:p>
        </w:tc>
      </w:tr>
      <w:tr w:rsidR="0069531D" w:rsidRPr="0069531D" w:rsidTr="0069531D">
        <w:trPr>
          <w:trHeight w:val="795"/>
        </w:trPr>
        <w:tc>
          <w:tcPr>
            <w:tcW w:w="114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Плазмолифтинг</w:t>
            </w:r>
            <w:proofErr w:type="spellEnd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</w:t>
            </w: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аутологичное</w:t>
            </w:r>
            <w:proofErr w:type="spellEnd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клеточное омоложение)</w:t>
            </w:r>
          </w:p>
        </w:tc>
      </w:tr>
      <w:tr w:rsidR="0069531D" w:rsidRPr="0069531D" w:rsidTr="0069531D">
        <w:trPr>
          <w:trHeight w:val="495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Плазмолифтинг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(1 зона)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211,01</w:t>
            </w:r>
          </w:p>
        </w:tc>
      </w:tr>
      <w:tr w:rsidR="0069531D" w:rsidRPr="0069531D" w:rsidTr="0069531D">
        <w:trPr>
          <w:trHeight w:val="67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Внутриочаговое</w:t>
            </w:r>
            <w:proofErr w:type="spellEnd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введение препарата </w:t>
            </w: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Дипроспан</w:t>
            </w:r>
            <w:proofErr w:type="spellEnd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(без препарата)</w:t>
            </w:r>
          </w:p>
        </w:tc>
      </w:tr>
      <w:tr w:rsidR="0069531D" w:rsidRPr="0069531D" w:rsidTr="0069531D">
        <w:trPr>
          <w:trHeight w:val="540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Внутриочаговое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введение препарата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Дипроспан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(без препарата)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49,17</w:t>
            </w:r>
          </w:p>
        </w:tc>
      </w:tr>
      <w:tr w:rsidR="0069531D" w:rsidRPr="0069531D" w:rsidTr="0069531D">
        <w:trPr>
          <w:trHeight w:val="76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Пластика лица (на основе </w:t>
            </w: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гиалуроновой</w:t>
            </w:r>
            <w:proofErr w:type="spellEnd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кислоты)</w:t>
            </w:r>
          </w:p>
        </w:tc>
      </w:tr>
      <w:tr w:rsidR="0069531D" w:rsidRPr="0069531D" w:rsidTr="0069531D">
        <w:trPr>
          <w:trHeight w:val="615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Аугментация (увеличение) губ с помощью филлеров (на основе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гиалуроновой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кислоты) (NEAUVIA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Organic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INTENSE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Lips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399,08</w:t>
            </w:r>
          </w:p>
        </w:tc>
      </w:tr>
      <w:tr w:rsidR="0069531D" w:rsidRPr="0069531D" w:rsidTr="0069531D">
        <w:trPr>
          <w:trHeight w:val="61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lastRenderedPageBreak/>
              <w:t>Волюмизация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скуловой зоны препаратом на основе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гиалуроновой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кислоты (NEAUVIA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Organic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INTENSE)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399,08</w:t>
            </w:r>
          </w:p>
        </w:tc>
      </w:tr>
      <w:tr w:rsidR="0069531D" w:rsidRPr="0069531D" w:rsidTr="0069531D">
        <w:trPr>
          <w:trHeight w:val="81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Коррекция носогубных складок препаратом на основе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гиалуроновой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кислоты (NEAUVIA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Organic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INTENSE)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399,08</w:t>
            </w:r>
          </w:p>
        </w:tc>
      </w:tr>
      <w:tr w:rsidR="0069531D" w:rsidRPr="0069531D" w:rsidTr="0069531D">
        <w:trPr>
          <w:trHeight w:val="48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УДАЛЕНИЕ НОВООБРАЗОВАНИЙ И ДЕФЕКТОВ КОЖИ</w:t>
            </w:r>
          </w:p>
        </w:tc>
      </w:tr>
      <w:tr w:rsidR="0069531D" w:rsidRPr="0069531D" w:rsidTr="0069531D">
        <w:trPr>
          <w:trHeight w:val="45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Криодеструкция</w:t>
            </w:r>
            <w:proofErr w:type="spellEnd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69531D" w:rsidRPr="0069531D" w:rsidTr="0069531D">
        <w:trPr>
          <w:trHeight w:val="615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Криодеструкция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1 элемента доброкачественного новообразования кожи вирусной этиологии (бородавка, контагиозный моллюск)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3,54</w:t>
            </w:r>
          </w:p>
        </w:tc>
      </w:tr>
      <w:tr w:rsidR="0069531D" w:rsidRPr="0069531D" w:rsidTr="0069531D">
        <w:trPr>
          <w:trHeight w:val="67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Криодеструкция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1 элемента доброкачественного новообразования кожи вирусной этиологии (бородавка, контагиозный моллюск) (каждое последующее)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2,46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Криотерапия при воспалительных заболеваниях кожи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9,56</w:t>
            </w:r>
          </w:p>
        </w:tc>
      </w:tr>
      <w:tr w:rsidR="0069531D" w:rsidRPr="0069531D" w:rsidTr="0069531D">
        <w:trPr>
          <w:trHeight w:val="42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Криодеструкция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доброкачественных новообразований кожи и красной каймы губ до 0,5 см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7,95</w:t>
            </w:r>
          </w:p>
        </w:tc>
      </w:tr>
      <w:tr w:rsidR="0069531D" w:rsidRPr="0069531D" w:rsidTr="0069531D">
        <w:trPr>
          <w:trHeight w:val="48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Лазерное удаление </w:t>
            </w:r>
          </w:p>
        </w:tc>
      </w:tr>
      <w:tr w:rsidR="0069531D" w:rsidRPr="0069531D" w:rsidTr="0069531D">
        <w:trPr>
          <w:trHeight w:val="58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доброкачест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. образования кожи и красной каймы губ размером до 1 см с применением СО2 лазера (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невусы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, мягкие фибромы)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24,29</w:t>
            </w:r>
          </w:p>
        </w:tc>
      </w:tr>
      <w:tr w:rsidR="0069531D" w:rsidRPr="0069531D" w:rsidTr="0069531D">
        <w:trPr>
          <w:trHeight w:val="6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доброкачест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образования кожи и красной каймы губ размером до 1 см с применением СО2 лазера (папилломы,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кератомы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, сосудистые звездочки и др.-1элемент)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22,29</w:t>
            </w:r>
          </w:p>
        </w:tc>
      </w:tr>
      <w:tr w:rsidR="0069531D" w:rsidRPr="0069531D" w:rsidTr="0069531D">
        <w:trPr>
          <w:trHeight w:val="70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добр.образов.кожи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и красной каймы губ размером до 1 см с примен.СО2 лазера(папилломы,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кератомы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сосуд.звездочки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и др.-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кажд.посл.элем.до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20шт)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17,60</w:t>
            </w:r>
          </w:p>
        </w:tc>
      </w:tr>
      <w:tr w:rsidR="0069531D" w:rsidRPr="0069531D" w:rsidTr="0069531D">
        <w:trPr>
          <w:trHeight w:val="6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добр.образов.кожи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и красной каймы губ размером до 1 см с примен.СО2 лазера(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папилломы,кератомы,сосуд.звездочки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и др.-кажд.посл.элем.более20шт)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15,10</w:t>
            </w:r>
          </w:p>
        </w:tc>
      </w:tr>
      <w:tr w:rsidR="0069531D" w:rsidRPr="0069531D" w:rsidTr="0069531D">
        <w:trPr>
          <w:trHeight w:val="45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Гистологическое исследование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10,95</w:t>
            </w:r>
          </w:p>
        </w:tc>
      </w:tr>
      <w:tr w:rsidR="0069531D" w:rsidRPr="0069531D" w:rsidTr="0069531D">
        <w:trPr>
          <w:trHeight w:val="18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552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72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КОСМЕТОЛОГИЯ (ПРОЦЕДУРЫ И МАНИПУЛЯЦИИ ВЫПОЛНЯЕМЫЕ МЕДИЦИНСКИМИ СЕСТРАМИ ПО НАЗНАЧЕНИЮ ВРАЧА-КОСМЕТОЛОГА)</w:t>
            </w:r>
          </w:p>
        </w:tc>
      </w:tr>
      <w:tr w:rsidR="0069531D" w:rsidRPr="0069531D" w:rsidTr="0069531D">
        <w:trPr>
          <w:trHeight w:val="1068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цена (с учетом стоимости материалов), бел. рубли</w:t>
            </w:r>
          </w:p>
        </w:tc>
      </w:tr>
      <w:tr w:rsidR="0069531D" w:rsidRPr="0069531D" w:rsidTr="0069531D">
        <w:trPr>
          <w:trHeight w:val="30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Криомассаж</w:t>
            </w:r>
            <w:proofErr w:type="spellEnd"/>
          </w:p>
        </w:tc>
      </w:tr>
      <w:tr w:rsidR="0069531D" w:rsidRPr="0069531D" w:rsidTr="0069531D">
        <w:trPr>
          <w:trHeight w:val="390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Криомассаж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кожи лица жидким азотом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4,30</w:t>
            </w:r>
          </w:p>
        </w:tc>
      </w:tr>
      <w:tr w:rsidR="0069531D" w:rsidRPr="0069531D" w:rsidTr="0069531D">
        <w:trPr>
          <w:trHeight w:val="3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Криомассаж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волосистой части головы жидким азотом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6,34</w:t>
            </w:r>
          </w:p>
        </w:tc>
      </w:tr>
      <w:tr w:rsidR="0069531D" w:rsidRPr="0069531D" w:rsidTr="0069531D">
        <w:trPr>
          <w:trHeight w:val="3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Криомассаж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кожи спины жидким азотом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13,49</w:t>
            </w:r>
          </w:p>
        </w:tc>
      </w:tr>
      <w:tr w:rsidR="0069531D" w:rsidRPr="0069531D" w:rsidTr="0069531D">
        <w:trPr>
          <w:trHeight w:val="3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Криомассаж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кожи декольте жидким азотом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13,49</w:t>
            </w:r>
          </w:p>
        </w:tc>
      </w:tr>
      <w:tr w:rsidR="0069531D" w:rsidRPr="0069531D" w:rsidTr="0069531D">
        <w:trPr>
          <w:trHeight w:val="40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Удаление </w:t>
            </w:r>
            <w:proofErr w:type="spellStart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милиума</w:t>
            </w:r>
            <w:proofErr w:type="spellEnd"/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при помощи иглы</w:t>
            </w:r>
          </w:p>
        </w:tc>
      </w:tr>
      <w:tr w:rsidR="0069531D" w:rsidRPr="0069531D" w:rsidTr="0069531D">
        <w:trPr>
          <w:trHeight w:val="315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милиума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при помощи иглы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4,71</w:t>
            </w:r>
          </w:p>
        </w:tc>
      </w:tr>
      <w:tr w:rsidR="0069531D" w:rsidRPr="0069531D" w:rsidTr="0069531D">
        <w:trPr>
          <w:trHeight w:val="300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милиума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при помощи иглы (каждое последующее)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3,54</w:t>
            </w:r>
          </w:p>
        </w:tc>
      </w:tr>
      <w:tr w:rsidR="0069531D" w:rsidRPr="0069531D" w:rsidTr="0069531D">
        <w:trPr>
          <w:trHeight w:val="43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Комплексные косметологические программы и чистки</w:t>
            </w:r>
          </w:p>
        </w:tc>
      </w:tr>
      <w:tr w:rsidR="0069531D" w:rsidRPr="0069531D" w:rsidTr="0069531D">
        <w:trPr>
          <w:trHeight w:val="390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Криомассаж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(с очищением кожи и защиты)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7,82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Гигиеническая чистка спины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60,99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Гигиеническая чистка декольте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60,99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Механическая чистка лица (с маской для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жирн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., проблем. 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смеш.кожи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лица с кислотами ARKANA)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58,01</w:t>
            </w:r>
          </w:p>
        </w:tc>
      </w:tr>
      <w:tr w:rsidR="0069531D" w:rsidRPr="0069531D" w:rsidTr="0069531D">
        <w:trPr>
          <w:trHeight w:val="67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Комплекс: Ультразвуковая чистка лица (с кристаллическим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пилингом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и маской для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жирн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., проблем. 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смеш.кожи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лица с кислотами ARKANA)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47,75</w:t>
            </w:r>
          </w:p>
        </w:tc>
      </w:tr>
      <w:tr w:rsidR="0069531D" w:rsidRPr="0069531D" w:rsidTr="0069531D">
        <w:trPr>
          <w:trHeight w:val="6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Ультразвуковая чистка лица (с кислородной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инфузионной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маской и маской для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жирн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., проблем. 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смеш.кожи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лица с кислотами ARKANA)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47,54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Комбинированная чистка лица (с маской для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жирн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., проблем. 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смеш.кожи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лица с кислотами ARKANA)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65,07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Массаж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косметический+пилинг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альгтнатная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маской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Биолплацентарное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омоложение)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52,63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Массаж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косметический+пилинг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суперальгтнатной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маской "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противокуперозная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морским виноградом")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59,71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Массаж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косметический+пилинг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суперальгтнатной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маской "увлажняющая с секретом улитки")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59,71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Массаж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косметический+пилинг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(с кислородной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инфузионной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маской ARKANA)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51,27</w:t>
            </w:r>
          </w:p>
        </w:tc>
      </w:tr>
      <w:tr w:rsidR="0069531D" w:rsidRPr="0069531D" w:rsidTr="0069531D">
        <w:trPr>
          <w:trHeight w:val="4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Массаж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косметический+пилинг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(с маской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ниациниамидом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для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чувств.кожи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VITA B3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ph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formula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56,40</w:t>
            </w:r>
          </w:p>
        </w:tc>
      </w:tr>
      <w:tr w:rsidR="0069531D" w:rsidRPr="0069531D" w:rsidTr="0069531D">
        <w:trPr>
          <w:trHeight w:val="63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Уходовая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процедура </w:t>
            </w:r>
            <w:proofErr w:type="spellStart"/>
            <w:proofErr w:type="gramStart"/>
            <w:r w:rsidRPr="0069531D">
              <w:rPr>
                <w:rFonts w:ascii="Arial" w:eastAsia="Times New Roman" w:hAnsi="Arial" w:cs="Arial"/>
                <w:lang w:eastAsia="ru-RU"/>
              </w:rPr>
              <w:t>обновл.проблем</w:t>
            </w:r>
            <w:proofErr w:type="gramEnd"/>
            <w:r w:rsidRPr="0069531D">
              <w:rPr>
                <w:rFonts w:ascii="Arial" w:eastAsia="Times New Roman" w:hAnsi="Arial" w:cs="Arial"/>
                <w:lang w:eastAsia="ru-RU"/>
              </w:rPr>
              <w:t>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, кожи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акне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умеренная с акт.конц.АС1 (с маской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обнов.антиоксид.мгнов.действ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I.N.S.T.A.N.T.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ph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formula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49,14</w:t>
            </w:r>
          </w:p>
        </w:tc>
      </w:tr>
      <w:tr w:rsidR="0069531D" w:rsidRPr="0069531D" w:rsidTr="0069531D">
        <w:trPr>
          <w:trHeight w:val="6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Уходовая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процедура </w:t>
            </w:r>
            <w:proofErr w:type="spellStart"/>
            <w:proofErr w:type="gramStart"/>
            <w:r w:rsidRPr="0069531D">
              <w:rPr>
                <w:rFonts w:ascii="Arial" w:eastAsia="Times New Roman" w:hAnsi="Arial" w:cs="Arial"/>
                <w:lang w:eastAsia="ru-RU"/>
              </w:rPr>
              <w:t>обновл.проблем</w:t>
            </w:r>
            <w:proofErr w:type="gramEnd"/>
            <w:r w:rsidRPr="0069531D">
              <w:rPr>
                <w:rFonts w:ascii="Arial" w:eastAsia="Times New Roman" w:hAnsi="Arial" w:cs="Arial"/>
                <w:lang w:eastAsia="ru-RU"/>
              </w:rPr>
              <w:t>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, кожи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акне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интенсив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с акт.конц.АС2 (с маской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обнов.антиоксид.мгнов.действ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I.N.S.T.A.N.T.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ph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formula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49,2</w:t>
            </w:r>
          </w:p>
        </w:tc>
      </w:tr>
      <w:tr w:rsidR="0069531D" w:rsidRPr="0069531D" w:rsidTr="0069531D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Уходовая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процедура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обновл.чувств.кожи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возр.измен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умеренная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акт.конц.A.G.E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1 (с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альгтнатная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маской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Биолплацентарное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омоложение)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67,18</w:t>
            </w:r>
          </w:p>
        </w:tc>
      </w:tr>
      <w:tr w:rsidR="0069531D" w:rsidRPr="0069531D" w:rsidTr="0069531D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Уходовая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процедура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обновл.чувств.кожи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возр.измен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интенсив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акт.конц.A.G.E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2 (с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альгтнатная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маской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Биолплацентарное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омоложение)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66,90</w:t>
            </w:r>
          </w:p>
        </w:tc>
      </w:tr>
      <w:tr w:rsidR="0069531D" w:rsidRPr="0069531D" w:rsidTr="0069531D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Уходовая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процедура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обновл.чувств.кожи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, кожи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розац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умеренная с акт.конц.CR1 (с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альгтнатная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маской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Биолплацентарное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омоложение)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54,91</w:t>
            </w:r>
          </w:p>
        </w:tc>
      </w:tr>
      <w:tr w:rsidR="0069531D" w:rsidRPr="0069531D" w:rsidTr="0069531D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Уходовая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процедура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обновл.чувств.кожи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, кожи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розац.интенсив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с акт.конц.CR2 (с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альгтнатная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маской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Биолплацентарное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омоложение)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55,48</w:t>
            </w:r>
          </w:p>
        </w:tc>
      </w:tr>
      <w:tr w:rsidR="0069531D" w:rsidRPr="0069531D" w:rsidTr="0069531D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Уходовая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процедура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обновл.чувств.кожи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, кожи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розац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умеренная с акт.конц.CR1 (с маской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ниациниамидом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для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чувств.кожи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VITA B3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ph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formula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51,17</w:t>
            </w:r>
          </w:p>
        </w:tc>
      </w:tr>
      <w:tr w:rsidR="0069531D" w:rsidRPr="0069531D" w:rsidTr="0069531D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Уходовая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процедура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обновл.чувств.кожи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, кожи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розац.интенсив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. с акт.конц.CR2 (с маской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ниациниамидом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для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чувств.кожи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VITA B3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ph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formula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51,74</w:t>
            </w:r>
          </w:p>
        </w:tc>
      </w:tr>
      <w:tr w:rsidR="0069531D" w:rsidRPr="0069531D" w:rsidTr="0069531D">
        <w:trPr>
          <w:trHeight w:val="18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165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30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60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МАНИПУЛЯЦИИ ОБЩЕГО НАЗНАЧЕНИЯ*</w:t>
            </w:r>
          </w:p>
        </w:tc>
      </w:tr>
      <w:tr w:rsidR="0069531D" w:rsidRPr="0069531D" w:rsidTr="0069531D">
        <w:trPr>
          <w:trHeight w:val="330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Внутримышечная инъекция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1,77</w:t>
            </w:r>
          </w:p>
        </w:tc>
      </w:tr>
      <w:tr w:rsidR="0069531D" w:rsidRPr="0069531D" w:rsidTr="0069531D">
        <w:trPr>
          <w:trHeight w:val="42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2,59</w:t>
            </w:r>
          </w:p>
        </w:tc>
      </w:tr>
      <w:tr w:rsidR="0069531D" w:rsidRPr="0069531D" w:rsidTr="0069531D">
        <w:trPr>
          <w:trHeight w:val="915"/>
        </w:trPr>
        <w:tc>
          <w:tcPr>
            <w:tcW w:w="1144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95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*Услуги оказываются только обратившимся по направлению от страховых компаний за оказанием медицинской помощи гражданам, застрахованным по договорам добровольного страхования медицинских расходов в </w:t>
            </w:r>
            <w:proofErr w:type="spellStart"/>
            <w:r w:rsidRPr="00695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соответсвии</w:t>
            </w:r>
            <w:proofErr w:type="spellEnd"/>
            <w:r w:rsidRPr="00695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 законодательством.</w:t>
            </w:r>
          </w:p>
        </w:tc>
      </w:tr>
      <w:tr w:rsidR="0069531D" w:rsidRPr="0069531D" w:rsidTr="0069531D">
        <w:trPr>
          <w:trHeight w:val="183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24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31D" w:rsidRPr="0069531D" w:rsidTr="0069531D">
        <w:trPr>
          <w:trHeight w:val="103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ЛАБОРАТОРНАЯ ДИАГНОСТИКА </w:t>
            </w:r>
          </w:p>
        </w:tc>
      </w:tr>
      <w:tr w:rsidR="0069531D" w:rsidRPr="0069531D" w:rsidTr="0069531D">
        <w:trPr>
          <w:trHeight w:val="315"/>
        </w:trPr>
        <w:tc>
          <w:tcPr>
            <w:tcW w:w="6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501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цена (с учетом стоимости материалов), бел. рубли</w:t>
            </w:r>
          </w:p>
        </w:tc>
      </w:tr>
      <w:tr w:rsidR="0069531D" w:rsidRPr="0069531D" w:rsidTr="0069531D">
        <w:trPr>
          <w:trHeight w:val="1005"/>
        </w:trPr>
        <w:tc>
          <w:tcPr>
            <w:tcW w:w="6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консуль-тации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консультации;  при взятии со 2 и более очагов (</w:t>
            </w:r>
            <w:proofErr w:type="spellStart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</w:t>
            </w:r>
            <w:proofErr w:type="spellEnd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-лей); комплекс. </w:t>
            </w:r>
            <w:proofErr w:type="spellStart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</w:t>
            </w:r>
            <w:proofErr w:type="spellEnd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полном комплекс. </w:t>
            </w:r>
            <w:proofErr w:type="spellStart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</w:t>
            </w:r>
            <w:proofErr w:type="spellEnd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забора матер.</w:t>
            </w:r>
          </w:p>
        </w:tc>
      </w:tr>
      <w:tr w:rsidR="0069531D" w:rsidRPr="0069531D" w:rsidTr="0069531D">
        <w:trPr>
          <w:trHeight w:val="58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Диагностика кожных заболеваний (с забором материала)</w:t>
            </w:r>
          </w:p>
        </w:tc>
      </w:tr>
      <w:tr w:rsidR="0069531D" w:rsidRPr="0069531D" w:rsidTr="0069531D">
        <w:trPr>
          <w:trHeight w:val="39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Обследование на грибы (соскоб)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13,76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2,27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9531D" w:rsidRPr="0069531D" w:rsidTr="0069531D">
        <w:trPr>
          <w:trHeight w:val="39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Обследование на грибы (посев)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17,7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6,21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9531D" w:rsidRPr="0069531D" w:rsidTr="0069531D">
        <w:trPr>
          <w:trHeight w:val="39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Исследование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демодекса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кожи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14,05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2,56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9531D" w:rsidRPr="0069531D" w:rsidTr="0069531D">
        <w:trPr>
          <w:trHeight w:val="39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Исследование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демодекса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ресниц, бровей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13,77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2,28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9531D" w:rsidRPr="0069531D" w:rsidTr="0069531D">
        <w:trPr>
          <w:trHeight w:val="390"/>
        </w:trPr>
        <w:tc>
          <w:tcPr>
            <w:tcW w:w="6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Исследование чесоточного клеща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14,05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2,56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9531D" w:rsidRPr="0069531D" w:rsidTr="0069531D">
        <w:trPr>
          <w:trHeight w:val="67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Общеклинические анализы (с забором материала)</w:t>
            </w:r>
          </w:p>
        </w:tc>
      </w:tr>
      <w:tr w:rsidR="0069531D" w:rsidRPr="0069531D" w:rsidTr="0069531D">
        <w:trPr>
          <w:trHeight w:val="33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Общий мазок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23,78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9,42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4,1</w:t>
            </w:r>
          </w:p>
        </w:tc>
      </w:tr>
      <w:tr w:rsidR="0069531D" w:rsidRPr="0069531D" w:rsidTr="0069531D">
        <w:trPr>
          <w:trHeight w:val="330"/>
        </w:trPr>
        <w:tc>
          <w:tcPr>
            <w:tcW w:w="6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Общий мазок МУЖ.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19,4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7,56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4,1</w:t>
            </w:r>
          </w:p>
        </w:tc>
      </w:tr>
      <w:tr w:rsidR="0069531D" w:rsidRPr="0069531D" w:rsidTr="0069531D">
        <w:trPr>
          <w:trHeight w:val="60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Анализ крови на сифилис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Забор крови из вены</w:t>
            </w:r>
          </w:p>
        </w:tc>
        <w:tc>
          <w:tcPr>
            <w:tcW w:w="501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3,26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ИФА на сифилис </w:t>
            </w:r>
          </w:p>
        </w:tc>
        <w:tc>
          <w:tcPr>
            <w:tcW w:w="501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3,54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RPR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инактивир.нативной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сывороткой крови (качественный метод) 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4,28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RPR с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инактивир.нативной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сывороткой крови (количественный метод)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6,28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Реакция пассивной гемагглютинации качественная (РПГА) 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8,84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Реакция пассивной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геммаглютинации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количественная (РПГА) 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15,33</w:t>
            </w:r>
          </w:p>
        </w:tc>
      </w:tr>
      <w:tr w:rsidR="0069531D" w:rsidRPr="0069531D" w:rsidTr="0069531D">
        <w:trPr>
          <w:trHeight w:val="67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Реакция непрямой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иммунофлюоресценции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РИФ-200 и РИФ с адсорбцией -  качественный метод и количественный метод 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44,46</w:t>
            </w:r>
          </w:p>
        </w:tc>
      </w:tr>
      <w:tr w:rsidR="0069531D" w:rsidRPr="0069531D" w:rsidTr="0069531D">
        <w:trPr>
          <w:trHeight w:val="63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РНИФ-200 или реакция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иммунофлуоресценции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 адсорбцией - количественный метод (с фиксированным на стекле антигеном)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33,25</w:t>
            </w:r>
          </w:p>
        </w:tc>
      </w:tr>
      <w:tr w:rsidR="0069531D" w:rsidRPr="0069531D" w:rsidTr="0069531D">
        <w:trPr>
          <w:trHeight w:val="58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Реакция непрямой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иммунофлюоресценции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РИФ-200 и РИФ с адсорбцией -  качественный метод  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11,21</w:t>
            </w:r>
          </w:p>
        </w:tc>
      </w:tr>
      <w:tr w:rsidR="0069531D" w:rsidRPr="0069531D" w:rsidTr="0069531D">
        <w:trPr>
          <w:trHeight w:val="55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 (с забором материала): Обследование на сифилис (качественный метод)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25,46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11,10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9531D" w:rsidRPr="0069531D" w:rsidTr="0069531D">
        <w:trPr>
          <w:trHeight w:val="55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 (с забором материала): Обследование на сифилис (качественный метод)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22,94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11,10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9531D" w:rsidRPr="0069531D" w:rsidTr="0069531D">
        <w:trPr>
          <w:trHeight w:val="675"/>
        </w:trPr>
        <w:tc>
          <w:tcPr>
            <w:tcW w:w="6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 (с забором материала): Обследование на сифилис (количественный метод)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69,63</w:t>
            </w:r>
          </w:p>
        </w:tc>
      </w:tr>
      <w:tr w:rsidR="0069531D" w:rsidRPr="0069531D" w:rsidTr="0069531D">
        <w:trPr>
          <w:trHeight w:val="67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Бактериологические исследования (с забором материала)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Посев  на гонорею на питательные среды у женщин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41,34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26,98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21,66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Посев  на гонорею на питательные среды  у мужчин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34,06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22,22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18,28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Комплекс: Посев  на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уреоплазму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 IST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43,92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29,56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24,79</w:t>
            </w:r>
          </w:p>
        </w:tc>
      </w:tr>
      <w:tr w:rsidR="0069531D" w:rsidRPr="0069531D" w:rsidTr="0069531D">
        <w:trPr>
          <w:trHeight w:val="42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Посев  на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уреоплазму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 IST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40,5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28,66</w:t>
            </w:r>
            <w:bookmarkStart w:id="0" w:name="_GoBack"/>
            <w:bookmarkEnd w:id="0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24,79</w:t>
            </w:r>
          </w:p>
        </w:tc>
      </w:tr>
      <w:tr w:rsidR="0069531D" w:rsidRPr="0069531D" w:rsidTr="0069531D">
        <w:trPr>
          <w:trHeight w:val="88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Исследование </w:t>
            </w:r>
            <w:proofErr w:type="spellStart"/>
            <w:proofErr w:type="gramStart"/>
            <w:r w:rsidRPr="0069531D">
              <w:rPr>
                <w:rFonts w:ascii="Arial" w:eastAsia="Times New Roman" w:hAnsi="Arial" w:cs="Arial"/>
                <w:lang w:eastAsia="ru-RU"/>
              </w:rPr>
              <w:t>отд.половых</w:t>
            </w:r>
            <w:proofErr w:type="spellEnd"/>
            <w:proofErr w:type="gram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органов с использованием автоматических систем ЖЕН. (с определением чувствительности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мокроорганизма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 антибиотикам)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112,87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98,61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9531D" w:rsidRPr="0069531D" w:rsidTr="0069531D">
        <w:trPr>
          <w:trHeight w:val="88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Исследование </w:t>
            </w:r>
            <w:proofErr w:type="spellStart"/>
            <w:proofErr w:type="gramStart"/>
            <w:r w:rsidRPr="0069531D">
              <w:rPr>
                <w:rFonts w:ascii="Arial" w:eastAsia="Times New Roman" w:hAnsi="Arial" w:cs="Arial"/>
                <w:lang w:eastAsia="ru-RU"/>
              </w:rPr>
              <w:t>отд.половых</w:t>
            </w:r>
            <w:proofErr w:type="spellEnd"/>
            <w:proofErr w:type="gram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органов с использованием автоматических систем  МУЖ. (с определением чувствительности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мокроорганизма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 антибиотикам)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107,01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95,17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9531D" w:rsidRPr="0069531D" w:rsidTr="0069531D">
        <w:trPr>
          <w:trHeight w:val="88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Исследование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отд.глаз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 использованием автоматических систем (с определением чувствительности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мокроорганизма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 антибиотикам)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94,47</w:t>
            </w:r>
          </w:p>
        </w:tc>
      </w:tr>
      <w:tr w:rsidR="0069531D" w:rsidRPr="0069531D" w:rsidTr="0069531D">
        <w:trPr>
          <w:trHeight w:val="88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Исследование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отд.носоглотки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с использованием автоматических систем (с определением чувствительности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мокроорганизма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 антибиотикам)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94,10</w:t>
            </w:r>
          </w:p>
        </w:tc>
      </w:tr>
      <w:tr w:rsidR="0069531D" w:rsidRPr="0069531D" w:rsidTr="0069531D">
        <w:trPr>
          <w:trHeight w:val="885"/>
        </w:trPr>
        <w:tc>
          <w:tcPr>
            <w:tcW w:w="6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Исследование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отд.пустул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, ран с использованием автоматических систем (с определением чувствительности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мокроорганизма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 xml:space="preserve"> к антибиотикам) 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94,10</w:t>
            </w:r>
          </w:p>
        </w:tc>
      </w:tr>
      <w:tr w:rsidR="0069531D" w:rsidRPr="0069531D" w:rsidTr="0069531D">
        <w:trPr>
          <w:trHeight w:val="765"/>
        </w:trPr>
        <w:tc>
          <w:tcPr>
            <w:tcW w:w="6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50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цена (с учетом стоимости материалов), бел. рубли</w:t>
            </w:r>
          </w:p>
        </w:tc>
      </w:tr>
      <w:tr w:rsidR="0069531D" w:rsidRPr="0069531D" w:rsidTr="0069531D">
        <w:trPr>
          <w:trHeight w:val="900"/>
        </w:trPr>
        <w:tc>
          <w:tcPr>
            <w:tcW w:w="6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консуль-тации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 </w:t>
            </w:r>
            <w:proofErr w:type="spellStart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консуль-тации</w:t>
            </w:r>
            <w:proofErr w:type="spellEnd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взятии со 2 и более </w:t>
            </w:r>
            <w:proofErr w:type="spellStart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</w:t>
            </w:r>
            <w:proofErr w:type="spellEnd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-лей; комплекс. </w:t>
            </w:r>
            <w:proofErr w:type="spellStart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</w:t>
            </w:r>
            <w:proofErr w:type="spellEnd"/>
            <w:r w:rsidRPr="00695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9531D" w:rsidRPr="0069531D" w:rsidTr="0069531D">
        <w:trPr>
          <w:trHeight w:val="525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Анализ крови на TORCH-инфекции</w:t>
            </w:r>
          </w:p>
        </w:tc>
      </w:tr>
      <w:tr w:rsidR="0069531D" w:rsidRPr="0069531D" w:rsidTr="0069531D">
        <w:trPr>
          <w:trHeight w:val="33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ИФА (Токсоплазма М,G)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26,05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11,69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8,43</w:t>
            </w:r>
          </w:p>
        </w:tc>
      </w:tr>
      <w:tr w:rsidR="0069531D" w:rsidRPr="0069531D" w:rsidTr="0069531D">
        <w:trPr>
          <w:trHeight w:val="33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ИФА (Токсоплазма М,G)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23,53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11,69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8,43</w:t>
            </w:r>
          </w:p>
        </w:tc>
      </w:tr>
      <w:tr w:rsidR="0069531D" w:rsidRPr="0069531D" w:rsidTr="0069531D">
        <w:trPr>
          <w:trHeight w:val="33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ИФА (ВПГ М,G)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25,89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11,53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8,27</w:t>
            </w:r>
          </w:p>
        </w:tc>
      </w:tr>
      <w:tr w:rsidR="0069531D" w:rsidRPr="0069531D" w:rsidTr="0069531D">
        <w:trPr>
          <w:trHeight w:val="33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ИФА (ВПГ М,G)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23,37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11,53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8,27</w:t>
            </w:r>
          </w:p>
        </w:tc>
      </w:tr>
      <w:tr w:rsidR="0069531D" w:rsidRPr="0069531D" w:rsidTr="0069531D">
        <w:trPr>
          <w:trHeight w:val="330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ИФА (ЦМВ М,G)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25,89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11,53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8,27</w:t>
            </w:r>
          </w:p>
        </w:tc>
      </w:tr>
      <w:tr w:rsidR="0069531D" w:rsidRPr="0069531D" w:rsidTr="0069531D">
        <w:trPr>
          <w:trHeight w:val="330"/>
        </w:trPr>
        <w:tc>
          <w:tcPr>
            <w:tcW w:w="6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ИФА (ЦМВ М,G)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23,37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11,53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8,27</w:t>
            </w:r>
          </w:p>
        </w:tc>
      </w:tr>
      <w:tr w:rsidR="0069531D" w:rsidRPr="0069531D" w:rsidTr="0069531D">
        <w:trPr>
          <w:trHeight w:val="540"/>
        </w:trPr>
        <w:tc>
          <w:tcPr>
            <w:tcW w:w="114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531D">
              <w:rPr>
                <w:rFonts w:ascii="Arial" w:eastAsia="Times New Roman" w:hAnsi="Arial" w:cs="Arial"/>
                <w:b/>
                <w:bCs/>
                <w:lang w:eastAsia="ru-RU"/>
              </w:rPr>
              <w:t>ПЦР диагностика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ПЦР (Хламидии)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36,20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21,84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15,57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ПЦР (Хламидии)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31,34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19,50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15,57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ПЦР (Трихомонады)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36,69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22,33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16,06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ПЦР (Трихомонады)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31,83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19,99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16,06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ПЦР (ВПЧ16-18 тип)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37,09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22,73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16,46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ПЦР (ВПЧ16-18 тип)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32,23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20,39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16,46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ПЦР (Герпес 1 и 2 тип)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35,95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21,59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15,32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Комплекс: ПЦР (Герпес 1 и 2 тип)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31,09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19,25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15,32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ПЦР (Микоплазма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генитал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.) ЖЕН.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36,20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21,84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15,57</w:t>
            </w:r>
          </w:p>
        </w:tc>
      </w:tr>
      <w:tr w:rsidR="0069531D" w:rsidRPr="0069531D" w:rsidTr="0069531D">
        <w:trPr>
          <w:trHeight w:val="345"/>
        </w:trPr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 xml:space="preserve">Комплекс: ПЦР (Микоплазма </w:t>
            </w:r>
            <w:proofErr w:type="spellStart"/>
            <w:r w:rsidRPr="0069531D">
              <w:rPr>
                <w:rFonts w:ascii="Arial" w:eastAsia="Times New Roman" w:hAnsi="Arial" w:cs="Arial"/>
                <w:lang w:eastAsia="ru-RU"/>
              </w:rPr>
              <w:t>генитал</w:t>
            </w:r>
            <w:proofErr w:type="spellEnd"/>
            <w:r w:rsidRPr="0069531D">
              <w:rPr>
                <w:rFonts w:ascii="Arial" w:eastAsia="Times New Roman" w:hAnsi="Arial" w:cs="Arial"/>
                <w:lang w:eastAsia="ru-RU"/>
              </w:rPr>
              <w:t>.) МУЖ.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31,34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19,5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D" w:rsidRPr="0069531D" w:rsidRDefault="0069531D" w:rsidP="00695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31D">
              <w:rPr>
                <w:rFonts w:ascii="Arial" w:eastAsia="Times New Roman" w:hAnsi="Arial" w:cs="Arial"/>
                <w:lang w:eastAsia="ru-RU"/>
              </w:rPr>
              <w:t>15,57</w:t>
            </w:r>
          </w:p>
        </w:tc>
      </w:tr>
    </w:tbl>
    <w:p w:rsidR="00470D6E" w:rsidRPr="001A6529" w:rsidRDefault="00470D6E" w:rsidP="001B1EB0">
      <w:pPr>
        <w:rPr>
          <w:lang w:val="en-US"/>
        </w:rPr>
      </w:pPr>
    </w:p>
    <w:sectPr w:rsidR="00470D6E" w:rsidRPr="001A6529" w:rsidSect="001B1EB0">
      <w:pgSz w:w="11906" w:h="16838" w:code="9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B6"/>
    <w:rsid w:val="00003165"/>
    <w:rsid w:val="0000661C"/>
    <w:rsid w:val="00015C4B"/>
    <w:rsid w:val="000F7AD0"/>
    <w:rsid w:val="00113865"/>
    <w:rsid w:val="00115A49"/>
    <w:rsid w:val="001A6529"/>
    <w:rsid w:val="001A70E8"/>
    <w:rsid w:val="001B1EB0"/>
    <w:rsid w:val="001E3F1E"/>
    <w:rsid w:val="002470FA"/>
    <w:rsid w:val="00265524"/>
    <w:rsid w:val="002F330F"/>
    <w:rsid w:val="00303A12"/>
    <w:rsid w:val="00306A50"/>
    <w:rsid w:val="00352860"/>
    <w:rsid w:val="003D27F7"/>
    <w:rsid w:val="00470D6E"/>
    <w:rsid w:val="00512D1D"/>
    <w:rsid w:val="005553B2"/>
    <w:rsid w:val="00570084"/>
    <w:rsid w:val="005F6504"/>
    <w:rsid w:val="00610255"/>
    <w:rsid w:val="00617CEB"/>
    <w:rsid w:val="006211DB"/>
    <w:rsid w:val="006934AF"/>
    <w:rsid w:val="0069531D"/>
    <w:rsid w:val="006B0DB6"/>
    <w:rsid w:val="006D4E3F"/>
    <w:rsid w:val="007602F4"/>
    <w:rsid w:val="0077371C"/>
    <w:rsid w:val="007E0D0A"/>
    <w:rsid w:val="008A4762"/>
    <w:rsid w:val="008B1ADA"/>
    <w:rsid w:val="008B7F15"/>
    <w:rsid w:val="008F183E"/>
    <w:rsid w:val="009244A8"/>
    <w:rsid w:val="009362B6"/>
    <w:rsid w:val="00993CD6"/>
    <w:rsid w:val="00A166E4"/>
    <w:rsid w:val="00AC1536"/>
    <w:rsid w:val="00AE174F"/>
    <w:rsid w:val="00B22970"/>
    <w:rsid w:val="00B27A3A"/>
    <w:rsid w:val="00B37DB1"/>
    <w:rsid w:val="00B81421"/>
    <w:rsid w:val="00BF69F1"/>
    <w:rsid w:val="00D87E6D"/>
    <w:rsid w:val="00DA4289"/>
    <w:rsid w:val="00DD18D3"/>
    <w:rsid w:val="00DD2DB4"/>
    <w:rsid w:val="00E37901"/>
    <w:rsid w:val="00E5583A"/>
    <w:rsid w:val="00EE01AD"/>
    <w:rsid w:val="00EF11B6"/>
    <w:rsid w:val="00F022BE"/>
    <w:rsid w:val="00F43E24"/>
    <w:rsid w:val="00F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62C6-298A-445A-911F-E65F350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2020-02-12T12:03:00Z</dcterms:created>
  <dcterms:modified xsi:type="dcterms:W3CDTF">2023-10-03T07:44:00Z</dcterms:modified>
</cp:coreProperties>
</file>